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F632" w14:textId="73B10DCC" w:rsidR="00DA7A71" w:rsidRDefault="007D780D" w:rsidP="00003F41">
      <w:pPr>
        <w:spacing w:after="120"/>
      </w:pPr>
      <w:r>
        <w:t>New Decoz Numerology Master program upgrade</w:t>
      </w:r>
    </w:p>
    <w:p w14:paraId="2D35BBDA" w14:textId="77777777" w:rsidR="007D780D" w:rsidRDefault="007D780D" w:rsidP="00003F41">
      <w:pPr>
        <w:spacing w:after="120"/>
      </w:pPr>
    </w:p>
    <w:p w14:paraId="00619FEB" w14:textId="3C40B5A4" w:rsidR="001F64B5" w:rsidRDefault="0004773C" w:rsidP="003A64CE">
      <w:pPr>
        <w:spacing w:after="120"/>
      </w:pPr>
      <w:r>
        <w:t>I am designing a new front end, so for now, just use something generic.</w:t>
      </w:r>
    </w:p>
    <w:p w14:paraId="0E2DD095" w14:textId="77777777" w:rsidR="003A64CE" w:rsidRDefault="003A64CE" w:rsidP="003A64CE">
      <w:pPr>
        <w:spacing w:after="120"/>
      </w:pPr>
    </w:p>
    <w:p w14:paraId="72AD9912" w14:textId="77777777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 xml:space="preserve">Installs on PC and Mac desktops – later </w:t>
      </w:r>
      <w:r w:rsidRPr="009A0E22">
        <w:rPr>
          <w:i/>
          <w:iCs/>
        </w:rPr>
        <w:t>maybe</w:t>
      </w:r>
      <w:r>
        <w:t xml:space="preserve"> on mobiles, or have a minimized version for mobiles.</w:t>
      </w:r>
    </w:p>
    <w:p w14:paraId="1B18B782" w14:textId="1E44C50E" w:rsidR="00E46D5A" w:rsidRDefault="00E46D5A" w:rsidP="00003F41">
      <w:pPr>
        <w:pStyle w:val="ListParagraph"/>
        <w:numPr>
          <w:ilvl w:val="0"/>
          <w:numId w:val="1"/>
        </w:numPr>
        <w:spacing w:after="120"/>
      </w:pPr>
      <w:r>
        <w:t>A 100% fully functional trial version that creates sample reports on the fly, exactly as the activated version would, but based only on a dozen or so names and birthdates that can’t be altered.</w:t>
      </w:r>
    </w:p>
    <w:p w14:paraId="114673BD" w14:textId="5C48DF5B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>Customizable covers</w:t>
      </w:r>
    </w:p>
    <w:p w14:paraId="0BD34AE1" w14:textId="29D0E348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>Customizable introductions</w:t>
      </w:r>
    </w:p>
    <w:p w14:paraId="59493E4A" w14:textId="00763A90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>Allows for report generation without Internet connection but requires a verification once a month or is disabled.</w:t>
      </w:r>
    </w:p>
    <w:p w14:paraId="261382B1" w14:textId="536E9274" w:rsidR="009A0E22" w:rsidRDefault="009A0E22" w:rsidP="00003F41">
      <w:pPr>
        <w:pStyle w:val="ListParagraph"/>
        <w:numPr>
          <w:ilvl w:val="0"/>
          <w:numId w:val="1"/>
        </w:numPr>
        <w:spacing w:after="120"/>
      </w:pPr>
      <w:r>
        <w:t>Copyright protection notices on the bottom of every page.</w:t>
      </w:r>
    </w:p>
    <w:p w14:paraId="0DE93FBB" w14:textId="1E34ED07" w:rsidR="00B61616" w:rsidRDefault="00B61616" w:rsidP="00003F41">
      <w:pPr>
        <w:pStyle w:val="ListParagraph"/>
        <w:numPr>
          <w:ilvl w:val="0"/>
          <w:numId w:val="1"/>
        </w:numPr>
        <w:spacing w:after="120"/>
      </w:pPr>
      <w:r>
        <w:t>Title pages that can’t be altered – at least not easily following PDF output.</w:t>
      </w:r>
    </w:p>
    <w:p w14:paraId="78727031" w14:textId="641B9E49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 xml:space="preserve">Requires internet connection for updates, and access to some files, like cover design changes, customized introduction changes, and monthly verification. </w:t>
      </w:r>
    </w:p>
    <w:p w14:paraId="5DE15F1F" w14:textId="5B3CC46C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>All text content databases (or whatever format we use) should be and whatever else is needed to create a report, should be installed on the desktop.</w:t>
      </w:r>
    </w:p>
    <w:p w14:paraId="7E929CA0" w14:textId="1E173809" w:rsidR="009A0E22" w:rsidRDefault="009A0E22" w:rsidP="00003F41">
      <w:pPr>
        <w:pStyle w:val="ListParagraph"/>
        <w:numPr>
          <w:ilvl w:val="0"/>
          <w:numId w:val="1"/>
        </w:numPr>
        <w:spacing w:after="120"/>
      </w:pPr>
      <w:r>
        <w:t>Multiple languages, most likely by duplicated text databases with other languages, unless there is a “Translate this” feature built in? I am assuming that would require an Internet connection?</w:t>
      </w:r>
    </w:p>
    <w:p w14:paraId="17A0B30D" w14:textId="12879A96" w:rsidR="005C127E" w:rsidRDefault="005C127E" w:rsidP="00003F41">
      <w:pPr>
        <w:pStyle w:val="ListParagraph"/>
        <w:numPr>
          <w:ilvl w:val="0"/>
          <w:numId w:val="1"/>
        </w:numPr>
        <w:spacing w:after="120"/>
      </w:pPr>
      <w:r>
        <w:t>Text/Content should be encrypted</w:t>
      </w:r>
      <w:r w:rsidR="009A0E22">
        <w:t xml:space="preserve"> </w:t>
      </w:r>
      <w:r>
        <w:t>to prevent copyright issues.</w:t>
      </w:r>
    </w:p>
    <w:p w14:paraId="211A0D68" w14:textId="77422B0E" w:rsidR="005C127E" w:rsidRDefault="00E46D5A" w:rsidP="00003F41">
      <w:pPr>
        <w:pStyle w:val="ListParagraph"/>
        <w:numPr>
          <w:ilvl w:val="0"/>
          <w:numId w:val="1"/>
        </w:numPr>
        <w:spacing w:after="120"/>
      </w:pPr>
      <w:r>
        <w:t>Reports generated should be saved on the computer only</w:t>
      </w:r>
      <w:r w:rsidR="009A0E22">
        <w:t>.</w:t>
      </w:r>
    </w:p>
    <w:p w14:paraId="0F841022" w14:textId="75A8C73A" w:rsidR="00E46D5A" w:rsidRDefault="00E46D5A" w:rsidP="00003F41">
      <w:pPr>
        <w:pStyle w:val="ListParagraph"/>
        <w:numPr>
          <w:ilvl w:val="0"/>
          <w:numId w:val="1"/>
        </w:numPr>
        <w:spacing w:after="120"/>
      </w:pPr>
      <w:r>
        <w:t>The following reports should be included with extensive customization – an example shown on th</w:t>
      </w:r>
      <w:r w:rsidR="0083713E">
        <w:t>ese</w:t>
      </w:r>
      <w:r>
        <w:t xml:space="preserve"> dialog box</w:t>
      </w:r>
      <w:r w:rsidR="0083713E">
        <w:t xml:space="preserve">es – I </w:t>
      </w:r>
      <w:r w:rsidR="0083713E">
        <w:lastRenderedPageBreak/>
        <w:t>love the simplicity of these dialog boxes, and that you can control so much from each dialog box</w:t>
      </w:r>
      <w:r>
        <w:t>:</w:t>
      </w:r>
      <w:r w:rsidRPr="00E46D5A">
        <w:rPr>
          <w:noProof/>
        </w:rPr>
        <w:drawing>
          <wp:inline distT="0" distB="0" distL="0" distR="0" wp14:anchorId="4238CDE3" wp14:editId="183F4FBD">
            <wp:extent cx="4791744" cy="4201111"/>
            <wp:effectExtent l="0" t="0" r="8890" b="9525"/>
            <wp:docPr id="1962748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488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13E">
        <w:br/>
      </w:r>
      <w:r w:rsidR="0083713E" w:rsidRPr="0083713E">
        <w:rPr>
          <w:noProof/>
        </w:rPr>
        <w:lastRenderedPageBreak/>
        <w:drawing>
          <wp:inline distT="0" distB="0" distL="0" distR="0" wp14:anchorId="44CED810" wp14:editId="4E43B973">
            <wp:extent cx="5068007" cy="3400900"/>
            <wp:effectExtent l="0" t="0" r="0" b="9525"/>
            <wp:docPr id="350470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70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13E">
        <w:br/>
      </w:r>
      <w:r w:rsidR="0083713E" w:rsidRPr="0083713E">
        <w:rPr>
          <w:noProof/>
        </w:rPr>
        <w:drawing>
          <wp:inline distT="0" distB="0" distL="0" distR="0" wp14:anchorId="56B57B7B" wp14:editId="0B4EF31B">
            <wp:extent cx="3381847" cy="4324954"/>
            <wp:effectExtent l="0" t="0" r="9525" b="0"/>
            <wp:docPr id="819654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543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B9AE" w14:textId="5044A846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lastRenderedPageBreak/>
        <w:t>Personality Profile</w:t>
      </w:r>
      <w:r w:rsidR="009A0E22">
        <w:t xml:space="preserve"> – include/exclude every topic </w:t>
      </w:r>
      <w:r w:rsidR="009A0E22" w:rsidRPr="009A0E22">
        <w:drawing>
          <wp:inline distT="0" distB="0" distL="0" distR="0" wp14:anchorId="15191640" wp14:editId="7E776319">
            <wp:extent cx="2848373" cy="1295581"/>
            <wp:effectExtent l="0" t="0" r="9525" b="0"/>
            <wp:docPr id="1111755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555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E22">
        <w:br/>
        <w:t xml:space="preserve"> save preferred selections in presets</w:t>
      </w:r>
      <w:r w:rsidR="009A0E22">
        <w:br/>
        <w:t xml:space="preserve"> </w:t>
      </w:r>
      <w:r w:rsidR="009A0E22" w:rsidRPr="009A0E22">
        <w:drawing>
          <wp:inline distT="0" distB="0" distL="0" distR="0" wp14:anchorId="315FBAC1" wp14:editId="408C56C1">
            <wp:extent cx="1324160" cy="1219370"/>
            <wp:effectExtent l="0" t="0" r="9525" b="0"/>
            <wp:docPr id="43949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99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E22">
        <w:t xml:space="preserve">, </w:t>
      </w:r>
      <w:r w:rsidR="009A0E22">
        <w:br/>
        <w:t xml:space="preserve">and have presets already included </w:t>
      </w:r>
      <w:r w:rsidR="009A0E22">
        <w:br/>
      </w:r>
      <w:r w:rsidR="009A0E22" w:rsidRPr="009A0E22">
        <w:drawing>
          <wp:inline distT="0" distB="0" distL="0" distR="0" wp14:anchorId="74F8645C" wp14:editId="782F22F1">
            <wp:extent cx="1209844" cy="1486107"/>
            <wp:effectExtent l="0" t="0" r="9525" b="0"/>
            <wp:docPr id="196560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055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7ABBD" w14:textId="519BFFE2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Yearly Forecast</w:t>
      </w:r>
      <w:r w:rsidR="009A0E22">
        <w:t xml:space="preserve"> – include/exclude every topic</w:t>
      </w:r>
      <w:r w:rsidR="009A0E22">
        <w:t>, set cycle durations</w:t>
      </w:r>
      <w:r w:rsidR="00B61616">
        <w:t xml:space="preserve"> – see first dialog box above, which covers both profiles and forecasts</w:t>
      </w:r>
      <w:r w:rsidR="00B61616">
        <w:br/>
      </w:r>
      <w:r w:rsidR="00B61616" w:rsidRPr="00B61616">
        <w:drawing>
          <wp:inline distT="0" distB="0" distL="0" distR="0" wp14:anchorId="4B597385" wp14:editId="41B19680">
            <wp:extent cx="2857899" cy="1371791"/>
            <wp:effectExtent l="0" t="0" r="0" b="0"/>
            <wp:docPr id="1548934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346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616">
        <w:br/>
        <w:t xml:space="preserve">But has a separate dialog box for setting the lengths of </w:t>
      </w:r>
      <w:r w:rsidR="00B61616">
        <w:lastRenderedPageBreak/>
        <w:t>cycles.</w:t>
      </w:r>
      <w:r w:rsidR="00664C59">
        <w:br/>
      </w:r>
      <w:r w:rsidR="00664C59" w:rsidRPr="00664C59">
        <w:drawing>
          <wp:inline distT="0" distB="0" distL="0" distR="0" wp14:anchorId="5F19EA97" wp14:editId="0049810B">
            <wp:extent cx="2429214" cy="1152686"/>
            <wp:effectExtent l="0" t="0" r="9525" b="9525"/>
            <wp:docPr id="675182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28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B1C5" w14:textId="5B4B5F58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Relationship Profile</w:t>
      </w:r>
      <w:r w:rsidR="00664C59">
        <w:t xml:space="preserve"> and Forecast </w:t>
      </w:r>
      <w:r w:rsidR="00664C59">
        <w:t xml:space="preserve">– include/exclude every topic </w:t>
      </w:r>
      <w:r w:rsidR="00664C59">
        <w:t>– set cycle durations (a lot less topics and cycles are included than Personal Profiles and Forecasts)</w:t>
      </w:r>
      <w:r w:rsidR="00664C59">
        <w:br/>
      </w:r>
      <w:r w:rsidR="00664C59" w:rsidRPr="00664C59">
        <w:drawing>
          <wp:inline distT="0" distB="0" distL="0" distR="0" wp14:anchorId="1282CF72" wp14:editId="3EBE6A12">
            <wp:extent cx="5943600" cy="4072890"/>
            <wp:effectExtent l="0" t="0" r="0" b="0"/>
            <wp:docPr id="16585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4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A553" w14:textId="2AC47480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Diamond Reading</w:t>
      </w:r>
      <w:r w:rsidR="00664C59">
        <w:t xml:space="preserve"> - </w:t>
      </w:r>
      <w:r>
        <w:t>only customization is setting the number of years (not months) to include in a report</w:t>
      </w:r>
      <w:r w:rsidR="00664C59">
        <w:t>.</w:t>
      </w:r>
    </w:p>
    <w:p w14:paraId="028CC4AC" w14:textId="503D2060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Lucky Numbers</w:t>
      </w:r>
      <w:r w:rsidR="00664C59">
        <w:t xml:space="preserve"> - </w:t>
      </w:r>
      <w:r>
        <w:t xml:space="preserve">only customization is setting the number of months </w:t>
      </w:r>
      <w:r w:rsidRPr="00664C59">
        <w:rPr>
          <w:i/>
          <w:iCs/>
        </w:rPr>
        <w:t>and</w:t>
      </w:r>
      <w:r>
        <w:t xml:space="preserve"> years to include in a report</w:t>
      </w:r>
      <w:r w:rsidR="00664C59">
        <w:t>.</w:t>
      </w:r>
    </w:p>
    <w:p w14:paraId="79E52FFD" w14:textId="6B298178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Chart Calculator</w:t>
      </w:r>
      <w:r w:rsidR="00664C59">
        <w:t xml:space="preserve"> - </w:t>
      </w:r>
      <w:r>
        <w:t>only customization is setting the number of months and years to include</w:t>
      </w:r>
      <w:r w:rsidR="00664C59">
        <w:t>.</w:t>
      </w:r>
    </w:p>
    <w:p w14:paraId="298DE92F" w14:textId="4C3BCDE3" w:rsidR="00E46D5A" w:rsidRDefault="00E46D5A" w:rsidP="00003F41">
      <w:pPr>
        <w:pStyle w:val="ListParagraph"/>
        <w:numPr>
          <w:ilvl w:val="0"/>
          <w:numId w:val="1"/>
        </w:numPr>
        <w:spacing w:after="120"/>
      </w:pPr>
      <w:r>
        <w:lastRenderedPageBreak/>
        <w:t xml:space="preserve">The following reports would have </w:t>
      </w:r>
      <w:r w:rsidRPr="00664C59">
        <w:rPr>
          <w:b/>
          <w:bCs/>
        </w:rPr>
        <w:t>no customization</w:t>
      </w:r>
      <w:r>
        <w:t xml:space="preserve"> option</w:t>
      </w:r>
      <w:r w:rsidR="00F613DD">
        <w:t>s – they are just like the ones we produce on the site</w:t>
      </w:r>
      <w:r>
        <w:t xml:space="preserve">: </w:t>
      </w:r>
    </w:p>
    <w:p w14:paraId="20C9D228" w14:textId="77777777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Talent Profile</w:t>
      </w:r>
    </w:p>
    <w:p w14:paraId="59FD9775" w14:textId="77777777" w:rsidR="000A63A4" w:rsidRDefault="00E46D5A" w:rsidP="00003F41">
      <w:pPr>
        <w:pStyle w:val="ListParagraph"/>
        <w:numPr>
          <w:ilvl w:val="1"/>
          <w:numId w:val="1"/>
        </w:numPr>
        <w:spacing w:after="120"/>
      </w:pPr>
      <w:r>
        <w:t>Ancestral Influences</w:t>
      </w:r>
    </w:p>
    <w:p w14:paraId="70A846EE" w14:textId="77777777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Inner Reflection reading</w:t>
      </w:r>
    </w:p>
    <w:p w14:paraId="09E26B16" w14:textId="48356B39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Name Advisor for Business</w:t>
      </w:r>
    </w:p>
    <w:p w14:paraId="149B2FF3" w14:textId="57B98454" w:rsidR="00E46D5A" w:rsidRDefault="00E46D5A" w:rsidP="00003F41">
      <w:pPr>
        <w:pStyle w:val="ListParagraph"/>
        <w:numPr>
          <w:ilvl w:val="1"/>
          <w:numId w:val="1"/>
        </w:numPr>
        <w:spacing w:after="120"/>
      </w:pPr>
      <w:r>
        <w:t>Name Advisor for People</w:t>
      </w:r>
    </w:p>
    <w:p w14:paraId="0DA1A266" w14:textId="39ADB162" w:rsidR="00E46D5A" w:rsidRDefault="000A63A4" w:rsidP="00003F41">
      <w:pPr>
        <w:pStyle w:val="ListParagraph"/>
        <w:numPr>
          <w:ilvl w:val="1"/>
          <w:numId w:val="1"/>
        </w:numPr>
        <w:spacing w:after="120"/>
      </w:pPr>
      <w:r>
        <w:t>Address Analyzer</w:t>
      </w:r>
    </w:p>
    <w:p w14:paraId="1BC41E48" w14:textId="4B87D186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Phone Number Analyzer</w:t>
      </w:r>
    </w:p>
    <w:p w14:paraId="59250877" w14:textId="7356F5B5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Lost Object Finder</w:t>
      </w:r>
    </w:p>
    <w:p w14:paraId="7C488FA1" w14:textId="120E6720" w:rsidR="000A63A4" w:rsidRDefault="00E46D5A" w:rsidP="00003F41">
      <w:pPr>
        <w:pStyle w:val="ListParagraph"/>
        <w:numPr>
          <w:ilvl w:val="1"/>
          <w:numId w:val="1"/>
        </w:numPr>
        <w:spacing w:after="120"/>
      </w:pPr>
      <w:r>
        <w:t xml:space="preserve">Address </w:t>
      </w:r>
      <w:r w:rsidR="000A63A4">
        <w:t>Analyzer</w:t>
      </w:r>
    </w:p>
    <w:p w14:paraId="318E79E5" w14:textId="0E7E2636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Proportional Chartmaker</w:t>
      </w:r>
    </w:p>
    <w:p w14:paraId="12ECC2D4" w14:textId="7FC8EB73" w:rsidR="000A63A4" w:rsidRDefault="000A63A4" w:rsidP="00003F41">
      <w:pPr>
        <w:pStyle w:val="ListParagraph"/>
        <w:numPr>
          <w:ilvl w:val="1"/>
          <w:numId w:val="1"/>
        </w:numPr>
        <w:spacing w:after="120"/>
      </w:pPr>
      <w:r>
        <w:t>Decoz Color Chartmaker</w:t>
      </w:r>
    </w:p>
    <w:p w14:paraId="16DD3A13" w14:textId="25DA6396" w:rsidR="0083713E" w:rsidRDefault="0083713E" w:rsidP="00003F41">
      <w:pPr>
        <w:pStyle w:val="ListParagraph"/>
        <w:numPr>
          <w:ilvl w:val="0"/>
          <w:numId w:val="1"/>
        </w:numPr>
        <w:spacing w:after="120"/>
      </w:pPr>
      <w:r>
        <w:t>Some customization that is not in the Online program or the web app:</w:t>
      </w:r>
      <w:r>
        <w:br/>
        <w:t>Select from three different options how to calculate the Life Path – would apply to all readings that include Life Paths:</w:t>
      </w:r>
    </w:p>
    <w:p w14:paraId="5C489FF0" w14:textId="77777777" w:rsidR="0083713E" w:rsidRDefault="0083713E" w:rsidP="0083713E">
      <w:pPr>
        <w:pStyle w:val="ListParagraph"/>
        <w:numPr>
          <w:ilvl w:val="1"/>
          <w:numId w:val="1"/>
        </w:numPr>
        <w:spacing w:after="120"/>
      </w:pPr>
      <w:r>
        <w:t>Personality Profile</w:t>
      </w:r>
    </w:p>
    <w:p w14:paraId="779ED667" w14:textId="74B5C3A9" w:rsidR="0083713E" w:rsidRDefault="0083713E" w:rsidP="0083713E">
      <w:pPr>
        <w:pStyle w:val="ListParagraph"/>
        <w:numPr>
          <w:ilvl w:val="1"/>
          <w:numId w:val="1"/>
        </w:numPr>
        <w:spacing w:after="120"/>
      </w:pPr>
      <w:r>
        <w:t>Relationship Profiles</w:t>
      </w:r>
    </w:p>
    <w:p w14:paraId="6548F288" w14:textId="2C01AC95" w:rsidR="00F613DD" w:rsidRDefault="00F613DD" w:rsidP="00F613DD">
      <w:pPr>
        <w:pStyle w:val="ListParagraph"/>
        <w:numPr>
          <w:ilvl w:val="0"/>
          <w:numId w:val="1"/>
        </w:numPr>
        <w:spacing w:after="120"/>
      </w:pPr>
      <w:r>
        <w:t>Some customization that is in the old Decoz Numerology Master program, but we may not need or save for a later update: Formatting options, output options. (PDF only)</w:t>
      </w:r>
    </w:p>
    <w:p w14:paraId="668C0BDC" w14:textId="3C48A31B" w:rsidR="000A63A4" w:rsidRDefault="00003F41" w:rsidP="00003F41">
      <w:pPr>
        <w:pStyle w:val="ListParagraph"/>
        <w:numPr>
          <w:ilvl w:val="0"/>
          <w:numId w:val="1"/>
        </w:numPr>
        <w:spacing w:after="120"/>
      </w:pPr>
      <w:r>
        <w:t>Features to include that are similar to the web app:</w:t>
      </w:r>
    </w:p>
    <w:p w14:paraId="1526BDFD" w14:textId="1A0944A0" w:rsidR="00003F41" w:rsidRDefault="00003F41" w:rsidP="00003F41">
      <w:pPr>
        <w:pStyle w:val="ListParagraph"/>
        <w:numPr>
          <w:ilvl w:val="1"/>
          <w:numId w:val="1"/>
        </w:numPr>
        <w:spacing w:after="120"/>
      </w:pPr>
      <w:r>
        <w:t>SAVED READINGS</w:t>
      </w:r>
    </w:p>
    <w:p w14:paraId="6C998E62" w14:textId="757A7845" w:rsidR="00003F41" w:rsidRDefault="00003F41" w:rsidP="00003F41">
      <w:pPr>
        <w:pStyle w:val="ListParagraph"/>
        <w:numPr>
          <w:ilvl w:val="1"/>
          <w:numId w:val="1"/>
        </w:numPr>
        <w:spacing w:after="120"/>
      </w:pPr>
      <w:r>
        <w:t>SAVED BIRTH DATA</w:t>
      </w:r>
    </w:p>
    <w:p w14:paraId="7D078E12" w14:textId="77777777" w:rsidR="00A63B68" w:rsidRDefault="00A63B68" w:rsidP="00A63B68">
      <w:pPr>
        <w:pStyle w:val="ListParagraph"/>
        <w:numPr>
          <w:ilvl w:val="0"/>
          <w:numId w:val="1"/>
        </w:numPr>
        <w:spacing w:after="120"/>
      </w:pPr>
    </w:p>
    <w:p w14:paraId="16FD15AE" w14:textId="77777777" w:rsidR="00003F41" w:rsidRDefault="00003F41" w:rsidP="003A64CE">
      <w:pPr>
        <w:spacing w:after="120"/>
      </w:pPr>
    </w:p>
    <w:p w14:paraId="4CAD4D23" w14:textId="08561E1D" w:rsidR="003A64CE" w:rsidRDefault="003A64CE" w:rsidP="003A64CE">
      <w:pPr>
        <w:spacing w:after="120"/>
      </w:pPr>
      <w:r>
        <w:t>From the admin I should be able to control the following:</w:t>
      </w:r>
    </w:p>
    <w:p w14:paraId="78855D5F" w14:textId="439329D8" w:rsidR="003A64CE" w:rsidRDefault="003A64CE" w:rsidP="00EC5A00">
      <w:pPr>
        <w:pStyle w:val="ListParagraph"/>
        <w:numPr>
          <w:ilvl w:val="0"/>
          <w:numId w:val="2"/>
        </w:numPr>
        <w:spacing w:after="120"/>
      </w:pPr>
      <w:r>
        <w:t>Disable/Enable</w:t>
      </w:r>
      <w:r w:rsidR="00F613DD">
        <w:t xml:space="preserve"> users</w:t>
      </w:r>
    </w:p>
    <w:p w14:paraId="55D3D746" w14:textId="28A01679" w:rsidR="003A64CE" w:rsidRDefault="003A64CE" w:rsidP="00EC5A00">
      <w:pPr>
        <w:pStyle w:val="ListParagraph"/>
        <w:numPr>
          <w:ilvl w:val="0"/>
          <w:numId w:val="2"/>
        </w:numPr>
        <w:spacing w:after="120"/>
      </w:pPr>
      <w:r>
        <w:t>Delete/Restore</w:t>
      </w:r>
      <w:r w:rsidR="00F613DD">
        <w:t xml:space="preserve"> users</w:t>
      </w:r>
    </w:p>
    <w:p w14:paraId="01261BDE" w14:textId="31B67931" w:rsidR="003A64CE" w:rsidRDefault="003A64CE" w:rsidP="00EC5A00">
      <w:pPr>
        <w:pStyle w:val="ListParagraph"/>
        <w:numPr>
          <w:ilvl w:val="0"/>
          <w:numId w:val="2"/>
        </w:numPr>
        <w:spacing w:after="120"/>
      </w:pPr>
      <w:r>
        <w:t>Track usage (number of reports created by each professional – not to control, just for the data)</w:t>
      </w:r>
    </w:p>
    <w:p w14:paraId="142F2FA2" w14:textId="0F8313AD" w:rsidR="00EC5A00" w:rsidRDefault="00EC5A00" w:rsidP="00EC5A00">
      <w:pPr>
        <w:pStyle w:val="ListParagraph"/>
        <w:numPr>
          <w:ilvl w:val="0"/>
          <w:numId w:val="2"/>
        </w:numPr>
        <w:spacing w:after="120"/>
      </w:pPr>
      <w:r>
        <w:t>Activation codes? Or just use Disable/Enable?</w:t>
      </w:r>
    </w:p>
    <w:p w14:paraId="54B8427A" w14:textId="35C17584" w:rsidR="00EC5A00" w:rsidRDefault="00EC5A00" w:rsidP="00EC5A00">
      <w:pPr>
        <w:pStyle w:val="ListParagraph"/>
        <w:numPr>
          <w:ilvl w:val="0"/>
          <w:numId w:val="2"/>
        </w:numPr>
        <w:spacing w:after="120"/>
      </w:pPr>
      <w:r>
        <w:lastRenderedPageBreak/>
        <w:t>Comments or notes I can store with each user</w:t>
      </w:r>
    </w:p>
    <w:p w14:paraId="1F5FEC5F" w14:textId="524902BF" w:rsidR="00EC5A00" w:rsidRDefault="0083713E" w:rsidP="00EC5A00">
      <w:pPr>
        <w:pStyle w:val="ListParagraph"/>
        <w:numPr>
          <w:ilvl w:val="0"/>
          <w:numId w:val="2"/>
        </w:numPr>
        <w:spacing w:after="120"/>
      </w:pPr>
      <w:r>
        <w:t>Notifications</w:t>
      </w:r>
    </w:p>
    <w:p w14:paraId="74337796" w14:textId="77777777" w:rsidR="003A64CE" w:rsidRDefault="003A64CE" w:rsidP="003A64CE">
      <w:pPr>
        <w:spacing w:after="120"/>
      </w:pPr>
    </w:p>
    <w:p w14:paraId="1C275FF5" w14:textId="77777777" w:rsidR="003A64CE" w:rsidRDefault="003A64CE" w:rsidP="003A64CE">
      <w:pPr>
        <w:spacing w:after="120"/>
      </w:pPr>
    </w:p>
    <w:p w14:paraId="159993CD" w14:textId="3F57D7A5" w:rsidR="00E46D5A" w:rsidRDefault="00E46D5A" w:rsidP="00003F41">
      <w:pPr>
        <w:spacing w:after="120"/>
      </w:pPr>
      <w:r>
        <w:br/>
      </w:r>
      <w:r>
        <w:br/>
      </w:r>
    </w:p>
    <w:p w14:paraId="4A6EE829" w14:textId="77777777" w:rsidR="00E46D5A" w:rsidRDefault="00E46D5A" w:rsidP="00003F41">
      <w:pPr>
        <w:spacing w:after="120"/>
      </w:pPr>
    </w:p>
    <w:p w14:paraId="728C8812" w14:textId="77777777" w:rsidR="00E46D5A" w:rsidRDefault="00E46D5A" w:rsidP="00003F41">
      <w:pPr>
        <w:spacing w:after="120"/>
      </w:pPr>
    </w:p>
    <w:p w14:paraId="1C88A81B" w14:textId="77777777" w:rsidR="00E46D5A" w:rsidRDefault="00E46D5A" w:rsidP="00003F41">
      <w:pPr>
        <w:spacing w:after="120"/>
      </w:pPr>
    </w:p>
    <w:p w14:paraId="16FE3727" w14:textId="77777777" w:rsidR="005C127E" w:rsidRDefault="005C127E" w:rsidP="00003F41">
      <w:pPr>
        <w:spacing w:after="120"/>
      </w:pPr>
    </w:p>
    <w:sectPr w:rsidR="005C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A7C"/>
    <w:multiLevelType w:val="hybridMultilevel"/>
    <w:tmpl w:val="2B640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F6DA9"/>
    <w:multiLevelType w:val="hybridMultilevel"/>
    <w:tmpl w:val="59B885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63032">
    <w:abstractNumId w:val="0"/>
  </w:num>
  <w:num w:numId="2" w16cid:durableId="189531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80D"/>
    <w:rsid w:val="00003F41"/>
    <w:rsid w:val="0004773C"/>
    <w:rsid w:val="00090EAF"/>
    <w:rsid w:val="000A63A4"/>
    <w:rsid w:val="001F64B5"/>
    <w:rsid w:val="00364278"/>
    <w:rsid w:val="003A64CE"/>
    <w:rsid w:val="005C127E"/>
    <w:rsid w:val="005E3E92"/>
    <w:rsid w:val="00664C59"/>
    <w:rsid w:val="00757DB7"/>
    <w:rsid w:val="007D780D"/>
    <w:rsid w:val="0083713E"/>
    <w:rsid w:val="009A0E22"/>
    <w:rsid w:val="00A63B68"/>
    <w:rsid w:val="00B61616"/>
    <w:rsid w:val="00BB59A8"/>
    <w:rsid w:val="00DA7A71"/>
    <w:rsid w:val="00E46D5A"/>
    <w:rsid w:val="00EC5A00"/>
    <w:rsid w:val="00F449F1"/>
    <w:rsid w:val="00F613DD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7202"/>
  <w15:chartTrackingRefBased/>
  <w15:docId w15:val="{9F1C9522-0746-45F3-B466-367DD7A0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0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80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Decoz</dc:creator>
  <cp:keywords/>
  <dc:description/>
  <cp:lastModifiedBy>Hans Decoz</cp:lastModifiedBy>
  <cp:revision>12</cp:revision>
  <dcterms:created xsi:type="dcterms:W3CDTF">2025-12-14T13:15:00Z</dcterms:created>
  <dcterms:modified xsi:type="dcterms:W3CDTF">2025-12-15T16:55:00Z</dcterms:modified>
</cp:coreProperties>
</file>